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97" w:rsidRDefault="00571497" w:rsidP="00FD2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497" w:rsidRDefault="00571497" w:rsidP="00FD2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497" w:rsidRDefault="00571497" w:rsidP="00FD2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917" w:rsidRPr="00FD2917" w:rsidRDefault="00401CEA" w:rsidP="00FD29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2470F" w:rsidRPr="00E123A5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D43A10" w:rsidRPr="00E123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22470F">
        <w:rPr>
          <w:rFonts w:ascii="Times New Roman" w:hAnsi="Times New Roman" w:cs="Times New Roman"/>
          <w:sz w:val="24"/>
          <w:szCs w:val="24"/>
        </w:rPr>
        <w:t xml:space="preserve"> года в школе состояло</w:t>
      </w:r>
      <w:r w:rsidR="00FD2917" w:rsidRPr="003F2BE3">
        <w:rPr>
          <w:rFonts w:ascii="Times New Roman" w:hAnsi="Times New Roman" w:cs="Times New Roman"/>
          <w:sz w:val="24"/>
          <w:szCs w:val="24"/>
        </w:rPr>
        <w:t xml:space="preserve">сь </w:t>
      </w:r>
      <w:r w:rsidR="00574348">
        <w:rPr>
          <w:rFonts w:ascii="Times New Roman" w:hAnsi="Times New Roman" w:cs="Times New Roman"/>
          <w:sz w:val="24"/>
          <w:szCs w:val="24"/>
        </w:rPr>
        <w:t xml:space="preserve">расширенное </w:t>
      </w:r>
      <w:r w:rsidR="00FD2917" w:rsidRPr="003F2BE3">
        <w:rPr>
          <w:rFonts w:ascii="Times New Roman" w:hAnsi="Times New Roman" w:cs="Times New Roman"/>
          <w:sz w:val="24"/>
          <w:szCs w:val="24"/>
        </w:rPr>
        <w:t>заседание совета</w:t>
      </w:r>
      <w:r w:rsidR="0022470F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D2917" w:rsidRPr="003F2BE3">
        <w:rPr>
          <w:rFonts w:ascii="Times New Roman" w:hAnsi="Times New Roman" w:cs="Times New Roman"/>
          <w:sz w:val="24"/>
          <w:szCs w:val="24"/>
        </w:rPr>
        <w:t>, на котором были утверждены мероприятия Бл</w:t>
      </w:r>
      <w:r w:rsidR="00D71F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готворительной программы на 2025</w:t>
      </w:r>
      <w:r w:rsidR="00FD2917" w:rsidRPr="003F2BE3">
        <w:rPr>
          <w:rFonts w:ascii="Times New Roman" w:hAnsi="Times New Roman" w:cs="Times New Roman"/>
          <w:sz w:val="24"/>
          <w:szCs w:val="24"/>
        </w:rPr>
        <w:t xml:space="preserve"> год.</w:t>
      </w:r>
      <w:r w:rsidR="00FD2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16C" w:rsidRPr="0058316C" w:rsidRDefault="00F10802" w:rsidP="0058316C">
      <w:pPr>
        <w:pStyle w:val="a5"/>
        <w:spacing w:before="0" w:beforeAutospacing="0" w:after="0" w:afterAutospacing="0"/>
        <w:ind w:firstLine="708"/>
        <w:jc w:val="both"/>
      </w:pPr>
      <w:r w:rsidRPr="00D762BC">
        <w:rPr>
          <w:b/>
          <w:color w:val="FF0000"/>
        </w:rPr>
        <w:t>Выражаем глубокую благодарность всем родителям</w:t>
      </w:r>
      <w:r w:rsidR="008F04DD" w:rsidRPr="00D762BC">
        <w:rPr>
          <w:b/>
          <w:color w:val="FF0000"/>
        </w:rPr>
        <w:t xml:space="preserve"> -</w:t>
      </w:r>
      <w:r w:rsidRPr="00D762BC">
        <w:rPr>
          <w:b/>
          <w:color w:val="FF0000"/>
        </w:rPr>
        <w:t xml:space="preserve"> участникам Благотворительной программы.</w:t>
      </w:r>
      <w:r>
        <w:t xml:space="preserve"> Напоминаем, что </w:t>
      </w:r>
      <w:r w:rsidR="0058316C" w:rsidRPr="0058316C">
        <w:rPr>
          <w:b/>
        </w:rPr>
        <w:t>Благотворительная деятельность</w:t>
      </w:r>
      <w:r w:rsidR="0058316C" w:rsidRPr="0058316C">
        <w:t xml:space="preserve"> – это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 </w:t>
      </w:r>
    </w:p>
    <w:p w:rsidR="00F10802" w:rsidRPr="0058316C" w:rsidRDefault="0058316C" w:rsidP="00F10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16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Благотворительная деятельность</w:t>
      </w:r>
      <w:r w:rsidR="00F10802" w:rsidRPr="00583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школе только на добровольной основе</w:t>
      </w:r>
      <w:r w:rsidR="008F04DD" w:rsidRPr="00583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договор пожертвования</w:t>
      </w:r>
      <w:r w:rsidR="00F10802" w:rsidRPr="00583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3CCF" w:rsidRPr="0058316C" w:rsidRDefault="00473CCF" w:rsidP="00473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BE3" w:rsidRPr="003F2BE3" w:rsidRDefault="003F2BE3" w:rsidP="005831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2BE3">
        <w:rPr>
          <w:rFonts w:ascii="Times New Roman" w:hAnsi="Times New Roman" w:cs="Times New Roman"/>
          <w:b/>
          <w:sz w:val="24"/>
          <w:szCs w:val="24"/>
        </w:rPr>
        <w:t xml:space="preserve">Благотворительная программа </w:t>
      </w:r>
      <w:r w:rsidRPr="003F2BE3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22470F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F2BE3">
        <w:rPr>
          <w:rFonts w:ascii="Times New Roman" w:hAnsi="Times New Roman" w:cs="Times New Roman"/>
          <w:b/>
          <w:color w:val="000000"/>
          <w:sz w:val="24"/>
          <w:szCs w:val="24"/>
        </w:rPr>
        <w:t>ОУ «Средняя общеобразовательная школа №</w:t>
      </w:r>
      <w:r w:rsidR="000E52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2BE3">
        <w:rPr>
          <w:rFonts w:ascii="Times New Roman" w:hAnsi="Times New Roman" w:cs="Times New Roman"/>
          <w:b/>
          <w:color w:val="000000"/>
          <w:sz w:val="24"/>
          <w:szCs w:val="24"/>
        </w:rPr>
        <w:t>26 с углубленным изучением отдельных предметов»</w:t>
      </w:r>
    </w:p>
    <w:p w:rsidR="003F2BE3" w:rsidRPr="003F2BE3" w:rsidRDefault="003F2BE3" w:rsidP="00473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E3">
        <w:rPr>
          <w:rFonts w:ascii="Times New Roman" w:hAnsi="Times New Roman" w:cs="Times New Roman"/>
          <w:sz w:val="24"/>
          <w:szCs w:val="24"/>
        </w:rPr>
        <w:t>Цель: создание комфортных условий для организации образовательной деятельности.</w:t>
      </w:r>
    </w:p>
    <w:p w:rsidR="003F2BE3" w:rsidRPr="003F2BE3" w:rsidRDefault="003F2BE3" w:rsidP="00473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BE3">
        <w:rPr>
          <w:rFonts w:ascii="Times New Roman" w:hAnsi="Times New Roman" w:cs="Times New Roman"/>
          <w:sz w:val="24"/>
          <w:szCs w:val="24"/>
        </w:rPr>
        <w:t>Задачи:</w:t>
      </w:r>
    </w:p>
    <w:p w:rsidR="003F2BE3" w:rsidRPr="003F2BE3" w:rsidRDefault="003F2BE3" w:rsidP="00473C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BE3">
        <w:rPr>
          <w:rFonts w:ascii="Times New Roman" w:hAnsi="Times New Roman"/>
          <w:sz w:val="24"/>
          <w:szCs w:val="24"/>
        </w:rPr>
        <w:t xml:space="preserve">обеспечение безопасности детей; </w:t>
      </w:r>
    </w:p>
    <w:p w:rsidR="003F2BE3" w:rsidRPr="003F2BE3" w:rsidRDefault="003F2BE3" w:rsidP="00473C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BE3">
        <w:rPr>
          <w:rFonts w:ascii="Times New Roman" w:hAnsi="Times New Roman"/>
          <w:sz w:val="24"/>
          <w:szCs w:val="24"/>
        </w:rPr>
        <w:t xml:space="preserve">поддержка здоровьесберегающей инфраструктуры образовательного учреждения;  </w:t>
      </w:r>
    </w:p>
    <w:p w:rsidR="003F2BE3" w:rsidRPr="003F2BE3" w:rsidRDefault="003F2BE3" w:rsidP="00473C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BE3">
        <w:rPr>
          <w:rFonts w:ascii="Times New Roman" w:hAnsi="Times New Roman"/>
          <w:sz w:val="24"/>
          <w:szCs w:val="24"/>
        </w:rPr>
        <w:t xml:space="preserve">расширение доступа к различным источникам информации; </w:t>
      </w:r>
    </w:p>
    <w:p w:rsidR="003F2BE3" w:rsidRPr="003F2BE3" w:rsidRDefault="003F2BE3" w:rsidP="00473C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BE3">
        <w:rPr>
          <w:rFonts w:ascii="Times New Roman" w:hAnsi="Times New Roman"/>
          <w:sz w:val="24"/>
          <w:szCs w:val="24"/>
        </w:rPr>
        <w:t>модернизация и пополнение информационно-технических ресурсов;</w:t>
      </w:r>
    </w:p>
    <w:p w:rsidR="00D14F52" w:rsidRPr="00D94A74" w:rsidRDefault="003F2BE3" w:rsidP="00A57C9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2BE3">
        <w:rPr>
          <w:rFonts w:ascii="Times New Roman" w:hAnsi="Times New Roman"/>
          <w:sz w:val="24"/>
          <w:szCs w:val="24"/>
        </w:rPr>
        <w:t>обеспечение уставной деятельности в связи с чрезвычайными ситуациями по ходатайству руководителя.</w:t>
      </w:r>
    </w:p>
    <w:p w:rsidR="00A57C96" w:rsidRDefault="00A57C96" w:rsidP="00A57C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524">
        <w:rPr>
          <w:rFonts w:ascii="Times New Roman" w:hAnsi="Times New Roman"/>
          <w:b/>
          <w:sz w:val="24"/>
          <w:szCs w:val="24"/>
        </w:rPr>
        <w:t>Исполнение Б</w:t>
      </w:r>
      <w:r w:rsidR="00D43A10" w:rsidRPr="007A1524">
        <w:rPr>
          <w:rFonts w:ascii="Times New Roman" w:hAnsi="Times New Roman"/>
          <w:b/>
          <w:sz w:val="24"/>
          <w:szCs w:val="24"/>
        </w:rPr>
        <w:t xml:space="preserve">лаготворительной программы в </w:t>
      </w:r>
      <w:r w:rsidR="00C25028" w:rsidRPr="007A1524">
        <w:rPr>
          <w:rFonts w:ascii="Times New Roman" w:hAnsi="Times New Roman"/>
          <w:b/>
          <w:sz w:val="24"/>
          <w:szCs w:val="24"/>
        </w:rPr>
        <w:t>202</w:t>
      </w:r>
      <w:r w:rsidR="00401CEA" w:rsidRPr="007A1524">
        <w:rPr>
          <w:rFonts w:ascii="Times New Roman" w:hAnsi="Times New Roman"/>
          <w:b/>
          <w:sz w:val="24"/>
          <w:szCs w:val="24"/>
        </w:rPr>
        <w:t>4</w:t>
      </w:r>
      <w:r w:rsidRPr="007A1524"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W w:w="10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9"/>
        <w:gridCol w:w="2825"/>
      </w:tblGrid>
      <w:tr w:rsidR="00665663" w:rsidRPr="00665663" w:rsidTr="006C0BD0">
        <w:trPr>
          <w:jc w:val="center"/>
        </w:trPr>
        <w:tc>
          <w:tcPr>
            <w:tcW w:w="7359" w:type="dxa"/>
            <w:shd w:val="clear" w:color="auto" w:fill="auto"/>
            <w:vAlign w:val="center"/>
          </w:tcPr>
          <w:p w:rsidR="00665663" w:rsidRPr="00665663" w:rsidRDefault="00665663" w:rsidP="006C0B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25" w:type="dxa"/>
          </w:tcPr>
          <w:p w:rsidR="00665663" w:rsidRPr="00665663" w:rsidRDefault="00665663" w:rsidP="006C0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Затраты, руб.</w:t>
            </w:r>
          </w:p>
        </w:tc>
      </w:tr>
      <w:tr w:rsidR="007A1524" w:rsidRPr="00665663" w:rsidTr="006C0BD0">
        <w:trPr>
          <w:jc w:val="center"/>
        </w:trPr>
        <w:tc>
          <w:tcPr>
            <w:tcW w:w="7359" w:type="dxa"/>
            <w:shd w:val="clear" w:color="auto" w:fill="auto"/>
          </w:tcPr>
          <w:p w:rsidR="007A1524" w:rsidRPr="007A1524" w:rsidRDefault="007A1524" w:rsidP="007A15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 xml:space="preserve">Ремонт актового зала, пошив новых штор </w:t>
            </w:r>
          </w:p>
          <w:p w:rsidR="007A1524" w:rsidRPr="007A1524" w:rsidRDefault="007A1524" w:rsidP="007A15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 xml:space="preserve">Мероприятия в рамках подготовки к новому учебному году и по текущему содержанию помещений (приобретение материальных средств (с/т и </w:t>
            </w:r>
            <w:proofErr w:type="gramStart"/>
            <w:r w:rsidRPr="007A1524">
              <w:rPr>
                <w:rFonts w:ascii="Times New Roman" w:hAnsi="Times New Roman" w:cs="Times New Roman"/>
              </w:rPr>
              <w:t>-</w:t>
            </w:r>
            <w:proofErr w:type="spellStart"/>
            <w:r w:rsidRPr="007A1524">
              <w:rPr>
                <w:rFonts w:ascii="Times New Roman" w:hAnsi="Times New Roman" w:cs="Times New Roman"/>
              </w:rPr>
              <w:t>э</w:t>
            </w:r>
            <w:proofErr w:type="gramEnd"/>
            <w:r w:rsidRPr="007A1524">
              <w:rPr>
                <w:rFonts w:ascii="Times New Roman" w:hAnsi="Times New Roman" w:cs="Times New Roman"/>
              </w:rPr>
              <w:t>лектро</w:t>
            </w:r>
            <w:proofErr w:type="spellEnd"/>
            <w:r w:rsidRPr="007A1524">
              <w:rPr>
                <w:rFonts w:ascii="Times New Roman" w:hAnsi="Times New Roman" w:cs="Times New Roman"/>
              </w:rPr>
              <w:t xml:space="preserve"> товары, </w:t>
            </w:r>
            <w:proofErr w:type="spellStart"/>
            <w:r w:rsidRPr="007A1524">
              <w:rPr>
                <w:rFonts w:ascii="Times New Roman" w:hAnsi="Times New Roman" w:cs="Times New Roman"/>
              </w:rPr>
              <w:t>хозтовары</w:t>
            </w:r>
            <w:proofErr w:type="spellEnd"/>
            <w:r w:rsidRPr="007A1524">
              <w:rPr>
                <w:rFonts w:ascii="Times New Roman" w:hAnsi="Times New Roman" w:cs="Times New Roman"/>
              </w:rPr>
              <w:t>, краска и т.п.)</w:t>
            </w:r>
          </w:p>
          <w:p w:rsidR="007A1524" w:rsidRPr="007A1524" w:rsidRDefault="007A1524" w:rsidP="007A15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 xml:space="preserve">Приобретение пожарных знаков </w:t>
            </w:r>
          </w:p>
          <w:p w:rsidR="007A1524" w:rsidRPr="007A1524" w:rsidRDefault="007A1524" w:rsidP="007A15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Выполнение ремонтных работ (</w:t>
            </w:r>
            <w:proofErr w:type="spellStart"/>
            <w:r w:rsidRPr="007A1524">
              <w:rPr>
                <w:rFonts w:ascii="Times New Roman" w:hAnsi="Times New Roman" w:cs="Times New Roman"/>
              </w:rPr>
              <w:t>ливневка</w:t>
            </w:r>
            <w:proofErr w:type="spellEnd"/>
            <w:r w:rsidRPr="007A1524">
              <w:rPr>
                <w:rFonts w:ascii="Times New Roman" w:hAnsi="Times New Roman" w:cs="Times New Roman"/>
              </w:rPr>
              <w:t xml:space="preserve">, звонки) </w:t>
            </w:r>
          </w:p>
          <w:p w:rsidR="007A1524" w:rsidRDefault="007A1524" w:rsidP="007A15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 xml:space="preserve">Доплата за патриотический стенд </w:t>
            </w:r>
          </w:p>
          <w:p w:rsidR="007A1524" w:rsidRPr="007A1524" w:rsidRDefault="007A1524" w:rsidP="006C0BD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Доставка оборудования по грант</w:t>
            </w:r>
            <w:proofErr w:type="gramStart"/>
            <w:r w:rsidRPr="007A1524">
              <w:rPr>
                <w:rFonts w:ascii="Times New Roman" w:hAnsi="Times New Roman" w:cs="Times New Roman"/>
              </w:rPr>
              <w:t>у ООО</w:t>
            </w:r>
            <w:proofErr w:type="gramEnd"/>
            <w:r w:rsidRPr="007A1524">
              <w:rPr>
                <w:rFonts w:ascii="Times New Roman" w:hAnsi="Times New Roman" w:cs="Times New Roman"/>
              </w:rPr>
              <w:t xml:space="preserve"> «Знание» (родительские инициативы)</w:t>
            </w:r>
          </w:p>
        </w:tc>
        <w:tc>
          <w:tcPr>
            <w:tcW w:w="2825" w:type="dxa"/>
          </w:tcPr>
          <w:p w:rsidR="007A1524" w:rsidRPr="007A1524" w:rsidRDefault="007A1524" w:rsidP="0072448A">
            <w:pPr>
              <w:contextualSpacing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18 060,00</w:t>
            </w:r>
          </w:p>
          <w:p w:rsidR="007A1524" w:rsidRPr="007A1524" w:rsidRDefault="007A1524" w:rsidP="0072448A">
            <w:pPr>
              <w:contextualSpacing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64 315,00</w:t>
            </w:r>
          </w:p>
          <w:p w:rsidR="007A1524" w:rsidRPr="007A1524" w:rsidRDefault="007A1524" w:rsidP="0072448A">
            <w:pPr>
              <w:contextualSpacing/>
              <w:rPr>
                <w:rFonts w:ascii="Times New Roman" w:hAnsi="Times New Roman" w:cs="Times New Roman"/>
              </w:rPr>
            </w:pPr>
          </w:p>
          <w:p w:rsidR="007A1524" w:rsidRPr="007A1524" w:rsidRDefault="007A1524" w:rsidP="0072448A">
            <w:pPr>
              <w:contextualSpacing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1 500,00</w:t>
            </w:r>
          </w:p>
          <w:p w:rsidR="007A1524" w:rsidRPr="007A1524" w:rsidRDefault="007A1524" w:rsidP="0072448A">
            <w:pPr>
              <w:contextualSpacing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8 850,00</w:t>
            </w:r>
          </w:p>
          <w:p w:rsidR="007A1524" w:rsidRPr="007A1524" w:rsidRDefault="007A1524" w:rsidP="0072448A">
            <w:pPr>
              <w:contextualSpacing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10 000,00</w:t>
            </w:r>
          </w:p>
          <w:p w:rsidR="007A1524" w:rsidRPr="007A1524" w:rsidRDefault="007A1524" w:rsidP="006C0B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524">
              <w:rPr>
                <w:rFonts w:ascii="Times New Roman" w:hAnsi="Times New Roman" w:cs="Times New Roman"/>
              </w:rPr>
              <w:t>13 800,00</w:t>
            </w:r>
          </w:p>
        </w:tc>
      </w:tr>
      <w:tr w:rsidR="007A1524" w:rsidRPr="00665663" w:rsidTr="006C0BD0">
        <w:trPr>
          <w:jc w:val="center"/>
        </w:trPr>
        <w:tc>
          <w:tcPr>
            <w:tcW w:w="7359" w:type="dxa"/>
            <w:shd w:val="clear" w:color="auto" w:fill="auto"/>
          </w:tcPr>
          <w:p w:rsidR="007A1524" w:rsidRPr="007A1524" w:rsidRDefault="007A1524" w:rsidP="007A15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Установка навесного потолка и замена освещения в каб.36 (информатика)</w:t>
            </w:r>
          </w:p>
        </w:tc>
        <w:tc>
          <w:tcPr>
            <w:tcW w:w="2825" w:type="dxa"/>
          </w:tcPr>
          <w:p w:rsidR="007A1524" w:rsidRPr="007A1524" w:rsidRDefault="007A1524" w:rsidP="007A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60 0</w:t>
            </w:r>
            <w:r w:rsidRPr="007A1524">
              <w:rPr>
                <w:rFonts w:ascii="Times New Roman" w:hAnsi="Times New Roman" w:cs="Times New Roman"/>
              </w:rPr>
              <w:t>00,00</w:t>
            </w:r>
          </w:p>
        </w:tc>
      </w:tr>
      <w:tr w:rsidR="007A1524" w:rsidRPr="00665663" w:rsidTr="006C0BD0">
        <w:trPr>
          <w:jc w:val="center"/>
        </w:trPr>
        <w:tc>
          <w:tcPr>
            <w:tcW w:w="7359" w:type="dxa"/>
            <w:shd w:val="clear" w:color="auto" w:fill="auto"/>
          </w:tcPr>
          <w:p w:rsidR="007A1524" w:rsidRPr="007A1524" w:rsidRDefault="007A1524" w:rsidP="007A15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Остаток</w:t>
            </w:r>
          </w:p>
        </w:tc>
        <w:tc>
          <w:tcPr>
            <w:tcW w:w="2825" w:type="dxa"/>
          </w:tcPr>
          <w:p w:rsidR="007A1524" w:rsidRPr="007A1524" w:rsidRDefault="007A1524" w:rsidP="007A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15 675</w:t>
            </w:r>
            <w:r w:rsidRPr="007A1524">
              <w:rPr>
                <w:rFonts w:ascii="Times New Roman" w:hAnsi="Times New Roman" w:cs="Times New Roman"/>
              </w:rPr>
              <w:t>,00</w:t>
            </w:r>
          </w:p>
        </w:tc>
      </w:tr>
      <w:tr w:rsidR="007A1524" w:rsidRPr="00665663" w:rsidTr="006C0BD0">
        <w:trPr>
          <w:jc w:val="center"/>
        </w:trPr>
        <w:tc>
          <w:tcPr>
            <w:tcW w:w="7359" w:type="dxa"/>
            <w:shd w:val="clear" w:color="auto" w:fill="auto"/>
          </w:tcPr>
          <w:p w:rsidR="007A1524" w:rsidRPr="007A1524" w:rsidRDefault="007A1524" w:rsidP="007A152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825" w:type="dxa"/>
          </w:tcPr>
          <w:p w:rsidR="007A1524" w:rsidRPr="007A1524" w:rsidRDefault="007A1524" w:rsidP="007A152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A1524">
              <w:rPr>
                <w:rFonts w:ascii="Times New Roman" w:hAnsi="Times New Roman" w:cs="Times New Roman"/>
              </w:rPr>
              <w:t>192 200,00</w:t>
            </w:r>
          </w:p>
        </w:tc>
      </w:tr>
    </w:tbl>
    <w:p w:rsidR="00665663" w:rsidRDefault="00665663" w:rsidP="0066566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57C96" w:rsidRPr="003F2BE3" w:rsidRDefault="00A57C96" w:rsidP="00A57C96">
      <w:pPr>
        <w:jc w:val="both"/>
      </w:pPr>
    </w:p>
    <w:p w:rsidR="00A57C96" w:rsidRDefault="00A57C96" w:rsidP="00D94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мероприятия </w:t>
      </w:r>
      <w:r w:rsidRPr="003F2BE3">
        <w:rPr>
          <w:rFonts w:ascii="Times New Roman" w:hAnsi="Times New Roman" w:cs="Times New Roman"/>
          <w:b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3F2BE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C25028">
        <w:rPr>
          <w:rFonts w:ascii="Times New Roman" w:hAnsi="Times New Roman" w:cs="Times New Roman"/>
          <w:b/>
          <w:sz w:val="24"/>
          <w:szCs w:val="24"/>
        </w:rPr>
        <w:t>ы на 202</w:t>
      </w:r>
      <w:r w:rsidR="00401CE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6"/>
        <w:gridCol w:w="1697"/>
        <w:gridCol w:w="1806"/>
      </w:tblGrid>
      <w:tr w:rsidR="00A57C96" w:rsidRPr="00D14F52" w:rsidTr="00D94A74">
        <w:trPr>
          <w:jc w:val="center"/>
        </w:trPr>
        <w:tc>
          <w:tcPr>
            <w:tcW w:w="5206" w:type="dxa"/>
            <w:shd w:val="clear" w:color="auto" w:fill="auto"/>
            <w:vAlign w:val="center"/>
          </w:tcPr>
          <w:p w:rsidR="00A57C96" w:rsidRPr="00D14F52" w:rsidRDefault="00A57C96" w:rsidP="00D71F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57C96" w:rsidRPr="00D14F52" w:rsidRDefault="00A57C96" w:rsidP="00D71F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A57C96" w:rsidRPr="00D14F52" w:rsidRDefault="00A57C96" w:rsidP="00D71F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затраты, руб.</w:t>
            </w:r>
          </w:p>
        </w:tc>
      </w:tr>
      <w:tr w:rsidR="00A57C96" w:rsidRPr="00D14F52" w:rsidTr="00D94A74">
        <w:trPr>
          <w:jc w:val="center"/>
        </w:trPr>
        <w:tc>
          <w:tcPr>
            <w:tcW w:w="5206" w:type="dxa"/>
            <w:shd w:val="clear" w:color="auto" w:fill="auto"/>
          </w:tcPr>
          <w:p w:rsidR="00A57C96" w:rsidRPr="00D14F52" w:rsidRDefault="001A658C" w:rsidP="00D94A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7C96"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Косметический ремонт учебных кабинетов и мест общего пользования</w:t>
            </w:r>
          </w:p>
        </w:tc>
        <w:tc>
          <w:tcPr>
            <w:tcW w:w="1697" w:type="dxa"/>
            <w:shd w:val="clear" w:color="auto" w:fill="auto"/>
          </w:tcPr>
          <w:p w:rsidR="00A57C96" w:rsidRPr="00D14F52" w:rsidRDefault="00A57C96" w:rsidP="00D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</w:p>
          <w:p w:rsidR="00A57C96" w:rsidRPr="00D14F52" w:rsidRDefault="00A57C96" w:rsidP="00D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C96" w:rsidRPr="00D14F52" w:rsidRDefault="00A57C96" w:rsidP="00D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57C96" w:rsidRPr="00D14F52" w:rsidRDefault="00C25028" w:rsidP="00D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7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7C96"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  <w:p w:rsidR="00A57C96" w:rsidRPr="00D14F52" w:rsidRDefault="00A57C96" w:rsidP="00D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C96" w:rsidRPr="00D14F52" w:rsidRDefault="00A57C96" w:rsidP="00D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C96" w:rsidRPr="00D14F52" w:rsidTr="00D94A74">
        <w:trPr>
          <w:jc w:val="center"/>
        </w:trPr>
        <w:tc>
          <w:tcPr>
            <w:tcW w:w="5206" w:type="dxa"/>
            <w:shd w:val="clear" w:color="auto" w:fill="auto"/>
          </w:tcPr>
          <w:p w:rsidR="00A57C96" w:rsidRPr="00D14F52" w:rsidRDefault="001A658C" w:rsidP="00D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7C96"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предписаниям</w:t>
            </w:r>
          </w:p>
        </w:tc>
        <w:tc>
          <w:tcPr>
            <w:tcW w:w="1697" w:type="dxa"/>
            <w:shd w:val="clear" w:color="auto" w:fill="auto"/>
          </w:tcPr>
          <w:p w:rsidR="00A57C96" w:rsidRPr="00D14F52" w:rsidRDefault="00A57C96" w:rsidP="00D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6" w:type="dxa"/>
            <w:shd w:val="clear" w:color="auto" w:fill="auto"/>
          </w:tcPr>
          <w:p w:rsidR="00A57C96" w:rsidRPr="00D14F52" w:rsidRDefault="001A658C" w:rsidP="00D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A57C96"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A57C96" w:rsidRPr="00D14F52" w:rsidTr="00D94A74">
        <w:trPr>
          <w:jc w:val="center"/>
        </w:trPr>
        <w:tc>
          <w:tcPr>
            <w:tcW w:w="5206" w:type="dxa"/>
            <w:shd w:val="clear" w:color="auto" w:fill="auto"/>
          </w:tcPr>
          <w:p w:rsidR="00A57C96" w:rsidRPr="00D14F52" w:rsidRDefault="00A57C96" w:rsidP="00D71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7" w:type="dxa"/>
            <w:shd w:val="clear" w:color="auto" w:fill="auto"/>
          </w:tcPr>
          <w:p w:rsidR="00A57C96" w:rsidRPr="00D14F52" w:rsidRDefault="00A57C96" w:rsidP="00D71F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shd w:val="clear" w:color="auto" w:fill="auto"/>
          </w:tcPr>
          <w:p w:rsidR="00A57C96" w:rsidRPr="00D14F52" w:rsidRDefault="00C25028" w:rsidP="00472B88">
            <w:pPr>
              <w:spacing w:after="0" w:line="240" w:lineRule="auto"/>
              <w:ind w:left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72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7C96" w:rsidRPr="00D14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BA1ECF" w:rsidRDefault="00BA1ECF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CF" w:rsidRDefault="00BA1ECF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C5" w:rsidRDefault="00BE39C5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CF" w:rsidRPr="001B2C1A" w:rsidRDefault="00BA1ECF" w:rsidP="00B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расходования бюджетных средств</w:t>
      </w:r>
    </w:p>
    <w:p w:rsidR="00BA1ECF" w:rsidRPr="00BA1ECF" w:rsidRDefault="00BA1ECF" w:rsidP="00BA1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C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плана финансово-хо</w:t>
      </w:r>
      <w:r w:rsidR="00C25028" w:rsidRPr="001B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зяйственной деятельности </w:t>
      </w:r>
      <w:r w:rsidR="00665663" w:rsidRPr="001B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25028" w:rsidRPr="001B2C1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01CEA" w:rsidRPr="001B2C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E59A8" w:rsidRPr="001B2C1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МАОУ «СОШ № 26»:</w:t>
      </w:r>
    </w:p>
    <w:p w:rsidR="00BA1ECF" w:rsidRPr="00BA1ECF" w:rsidRDefault="00BA1ECF" w:rsidP="00B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4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594"/>
        <w:gridCol w:w="2084"/>
      </w:tblGrid>
      <w:tr w:rsidR="00BA1ECF" w:rsidRPr="00BA1ECF" w:rsidTr="00D43A10">
        <w:trPr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1ECF" w:rsidRPr="00BA1ECF" w:rsidRDefault="00BA1ECF" w:rsidP="00BA1E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1ECF" w:rsidRPr="00BA1ECF" w:rsidRDefault="00BA1ECF" w:rsidP="00BA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1ECF" w:rsidRPr="00BA1ECF" w:rsidRDefault="00BA1ECF" w:rsidP="00BA1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1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в рублях</w:t>
            </w:r>
          </w:p>
        </w:tc>
      </w:tr>
      <w:tr w:rsidR="001B2C1A" w:rsidRPr="00BA1ECF" w:rsidTr="009432E4">
        <w:trPr>
          <w:trHeight w:val="290"/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BA1ECF" w:rsidRDefault="001B2C1A" w:rsidP="00665663">
            <w:pPr>
              <w:numPr>
                <w:ilvl w:val="1"/>
                <w:numId w:val="11"/>
              </w:numPr>
              <w:spacing w:after="0" w:line="240" w:lineRule="auto"/>
              <w:ind w:left="1022" w:right="537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401CEA" w:rsidRDefault="001B2C1A" w:rsidP="00401CEA">
            <w:pPr>
              <w:pStyle w:val="a5"/>
              <w:spacing w:before="0" w:beforeAutospacing="0" w:after="0" w:afterAutospacing="0" w:line="276" w:lineRule="auto"/>
              <w:rPr>
                <w:color w:val="FF0000"/>
              </w:rPr>
            </w:pPr>
            <w:r w:rsidRPr="00BE54F8">
              <w:t>Ремонт туалетов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401CEA" w:rsidRDefault="001B2C1A" w:rsidP="0066566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FF0000"/>
              </w:rPr>
            </w:pPr>
            <w:r w:rsidRPr="00BE54F8">
              <w:t>1 392 899,38</w:t>
            </w:r>
          </w:p>
        </w:tc>
      </w:tr>
      <w:tr w:rsidR="001B2C1A" w:rsidRPr="00BA1ECF" w:rsidTr="009432E4">
        <w:trPr>
          <w:trHeight w:val="290"/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BA1ECF" w:rsidRDefault="001B2C1A" w:rsidP="00665663">
            <w:pPr>
              <w:numPr>
                <w:ilvl w:val="1"/>
                <w:numId w:val="11"/>
              </w:numPr>
              <w:spacing w:after="0" w:line="240" w:lineRule="auto"/>
              <w:ind w:left="1022" w:right="537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401CEA">
            <w:pPr>
              <w:pStyle w:val="a5"/>
              <w:spacing w:before="0" w:beforeAutospacing="0" w:after="0" w:afterAutospacing="0" w:line="276" w:lineRule="auto"/>
            </w:pPr>
            <w:r w:rsidRPr="00BE54F8">
              <w:t>Замена автоматической системы пожарной сигнализации,  системы оповещения управления эвакуации людей при пожаре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</w:rPr>
            </w:pPr>
          </w:p>
        </w:tc>
      </w:tr>
      <w:tr w:rsidR="001B2C1A" w:rsidRPr="00BA1ECF" w:rsidTr="009432E4">
        <w:trPr>
          <w:trHeight w:val="290"/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BA1ECF" w:rsidRDefault="001B2C1A" w:rsidP="00665663">
            <w:pPr>
              <w:numPr>
                <w:ilvl w:val="1"/>
                <w:numId w:val="11"/>
              </w:numPr>
              <w:spacing w:after="0" w:line="240" w:lineRule="auto"/>
              <w:ind w:left="1022" w:right="537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D455B0" w:rsidRDefault="001B2C1A" w:rsidP="00665663">
            <w:pPr>
              <w:pStyle w:val="a5"/>
              <w:spacing w:before="0" w:beforeAutospacing="0" w:after="0" w:afterAutospacing="0" w:line="276" w:lineRule="auto"/>
              <w:rPr>
                <w:color w:val="000000" w:themeColor="dark1"/>
              </w:rPr>
            </w:pPr>
            <w:r w:rsidRPr="00BE54F8">
              <w:rPr>
                <w:color w:val="000000" w:themeColor="dark1"/>
              </w:rPr>
              <w:t>Оборудование для пищеблока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D455B0" w:rsidRDefault="001B2C1A" w:rsidP="0066566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dark1"/>
              </w:rPr>
            </w:pPr>
            <w:r w:rsidRPr="00BE54F8">
              <w:rPr>
                <w:color w:val="000000" w:themeColor="dark1"/>
              </w:rPr>
              <w:t>788 219,51</w:t>
            </w:r>
          </w:p>
        </w:tc>
      </w:tr>
      <w:tr w:rsidR="00835E7C" w:rsidRPr="00BA1ECF" w:rsidTr="00FF5BB0">
        <w:trPr>
          <w:trHeight w:val="290"/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5E7C" w:rsidRPr="00BA1ECF" w:rsidRDefault="00835E7C" w:rsidP="00665663">
            <w:pPr>
              <w:numPr>
                <w:ilvl w:val="1"/>
                <w:numId w:val="11"/>
              </w:numPr>
              <w:spacing w:after="0" w:line="240" w:lineRule="auto"/>
              <w:ind w:left="1022" w:right="537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35E7C" w:rsidRPr="00B658F7" w:rsidRDefault="00835E7C" w:rsidP="00665663">
            <w:pPr>
              <w:pStyle w:val="a5"/>
              <w:spacing w:before="0" w:beforeAutospacing="0" w:after="0" w:afterAutospacing="0" w:line="276" w:lineRule="auto"/>
              <w:rPr>
                <w:color w:val="000000" w:themeColor="dark1"/>
                <w:highlight w:val="yellow"/>
              </w:rPr>
            </w:pPr>
            <w:r w:rsidRPr="007A1524">
              <w:t>Бесплатное горячее питание обучающихся, получающих начальное общее образование</w:t>
            </w:r>
            <w:r w:rsidR="009D6E4D" w:rsidRPr="007A1524">
              <w:t xml:space="preserve"> в. т.ч. дети </w:t>
            </w:r>
            <w:proofErr w:type="gramStart"/>
            <w:r w:rsidR="009D6E4D" w:rsidRPr="007A1524">
              <w:t>родители</w:t>
            </w:r>
            <w:proofErr w:type="gramEnd"/>
            <w:r w:rsidR="009D6E4D" w:rsidRPr="007A1524">
              <w:t xml:space="preserve"> которых являются участниками СВО, дети-инвалиды, дети из многодетных семей)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35E7C" w:rsidRPr="00B658F7" w:rsidRDefault="009D6E4D" w:rsidP="00665663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dark1"/>
                <w:highlight w:val="yellow"/>
              </w:rPr>
            </w:pPr>
            <w:r w:rsidRPr="009D6E4D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9D6E4D">
              <w:rPr>
                <w:bCs/>
              </w:rPr>
              <w:t>885</w:t>
            </w:r>
            <w:r>
              <w:rPr>
                <w:bCs/>
              </w:rPr>
              <w:t> </w:t>
            </w:r>
            <w:r w:rsidRPr="009D6E4D">
              <w:rPr>
                <w:bCs/>
              </w:rPr>
              <w:t>000</w:t>
            </w:r>
            <w:r>
              <w:rPr>
                <w:bCs/>
              </w:rPr>
              <w:t>,00</w:t>
            </w:r>
          </w:p>
        </w:tc>
      </w:tr>
      <w:tr w:rsidR="001B2C1A" w:rsidRPr="00BA1ECF" w:rsidTr="00D43A10">
        <w:trPr>
          <w:trHeight w:val="290"/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BA1ECF" w:rsidRDefault="001B2C1A" w:rsidP="00665663">
            <w:pPr>
              <w:numPr>
                <w:ilvl w:val="1"/>
                <w:numId w:val="11"/>
              </w:numPr>
              <w:spacing w:after="0" w:line="240" w:lineRule="auto"/>
              <w:ind w:left="1022" w:right="537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</w:pPr>
            <w:r w:rsidRPr="00BE54F8">
              <w:t>Приобретение учебников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  <w:jc w:val="center"/>
            </w:pPr>
            <w:r w:rsidRPr="00BE54F8">
              <w:t>1 728 364,00</w:t>
            </w:r>
          </w:p>
        </w:tc>
      </w:tr>
      <w:tr w:rsidR="001B2C1A" w:rsidRPr="00BA1ECF" w:rsidTr="00D43A10">
        <w:trPr>
          <w:trHeight w:val="290"/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BA1ECF" w:rsidRDefault="001B2C1A" w:rsidP="00665663">
            <w:pPr>
              <w:numPr>
                <w:ilvl w:val="1"/>
                <w:numId w:val="11"/>
              </w:numPr>
              <w:spacing w:after="0" w:line="240" w:lineRule="auto"/>
              <w:ind w:left="1022" w:right="537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</w:pPr>
            <w:r w:rsidRPr="00BE54F8">
              <w:t>Бланки аттестата, приложения, медали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  <w:jc w:val="center"/>
            </w:pPr>
            <w:r w:rsidRPr="00BE54F8">
              <w:t>45 694,00</w:t>
            </w:r>
          </w:p>
        </w:tc>
      </w:tr>
      <w:tr w:rsidR="001B2C1A" w:rsidRPr="00BA1ECF" w:rsidTr="00D43A10">
        <w:trPr>
          <w:trHeight w:val="290"/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BA1ECF" w:rsidRDefault="001B2C1A" w:rsidP="00665663">
            <w:pPr>
              <w:numPr>
                <w:ilvl w:val="1"/>
                <w:numId w:val="11"/>
              </w:numPr>
              <w:spacing w:after="0" w:line="240" w:lineRule="auto"/>
              <w:ind w:left="1022" w:right="537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</w:pPr>
            <w:r>
              <w:t>Ноутбук для работы администрации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  <w:jc w:val="center"/>
            </w:pPr>
            <w:r>
              <w:t>39930,00</w:t>
            </w:r>
          </w:p>
        </w:tc>
      </w:tr>
      <w:tr w:rsidR="001B2C1A" w:rsidRPr="00BA1ECF" w:rsidTr="00D43A10">
        <w:trPr>
          <w:trHeight w:val="290"/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BA1ECF" w:rsidRDefault="001B2C1A" w:rsidP="00665663">
            <w:pPr>
              <w:numPr>
                <w:ilvl w:val="1"/>
                <w:numId w:val="11"/>
              </w:numPr>
              <w:spacing w:after="0" w:line="240" w:lineRule="auto"/>
              <w:ind w:left="1022" w:right="537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</w:pPr>
            <w:r w:rsidRPr="003A21C7">
              <w:t>КПК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  <w:jc w:val="center"/>
            </w:pPr>
            <w:r w:rsidRPr="003A21C7">
              <w:t>11 600,00</w:t>
            </w:r>
          </w:p>
        </w:tc>
      </w:tr>
      <w:tr w:rsidR="001B2C1A" w:rsidRPr="00BA1ECF" w:rsidTr="00D43A10">
        <w:trPr>
          <w:trHeight w:val="290"/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BA1ECF" w:rsidRDefault="001B2C1A" w:rsidP="00665663">
            <w:pPr>
              <w:numPr>
                <w:ilvl w:val="1"/>
                <w:numId w:val="11"/>
              </w:numPr>
              <w:spacing w:after="0" w:line="240" w:lineRule="auto"/>
              <w:ind w:left="1022" w:right="537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</w:pPr>
            <w:r w:rsidRPr="003A21C7">
              <w:t>Хозяйственные товары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  <w:jc w:val="center"/>
            </w:pPr>
            <w:r w:rsidRPr="003A21C7">
              <w:t>22 730,00</w:t>
            </w:r>
          </w:p>
        </w:tc>
      </w:tr>
      <w:tr w:rsidR="001B2C1A" w:rsidRPr="00BA1ECF" w:rsidTr="00D43A10">
        <w:trPr>
          <w:trHeight w:val="290"/>
          <w:jc w:val="center"/>
        </w:trPr>
        <w:tc>
          <w:tcPr>
            <w:tcW w:w="745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BA1ECF" w:rsidRDefault="001B2C1A" w:rsidP="00665663">
            <w:pPr>
              <w:numPr>
                <w:ilvl w:val="1"/>
                <w:numId w:val="11"/>
              </w:numPr>
              <w:spacing w:after="0" w:line="240" w:lineRule="auto"/>
              <w:ind w:left="1022" w:right="537" w:hanging="78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</w:pPr>
            <w:r w:rsidRPr="003A21C7">
              <w:rPr>
                <w:color w:val="000000" w:themeColor="dark1"/>
              </w:rPr>
              <w:t xml:space="preserve">Ремонтные </w:t>
            </w:r>
            <w:r>
              <w:rPr>
                <w:color w:val="000000" w:themeColor="dark1"/>
              </w:rPr>
              <w:t xml:space="preserve">электрические </w:t>
            </w:r>
            <w:r w:rsidRPr="003A21C7">
              <w:rPr>
                <w:color w:val="000000" w:themeColor="dark1"/>
              </w:rPr>
              <w:t>работы</w:t>
            </w:r>
            <w:r>
              <w:rPr>
                <w:color w:val="000000" w:themeColor="dark1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C25028" w:rsidRDefault="001B2C1A" w:rsidP="00665663">
            <w:pPr>
              <w:pStyle w:val="a5"/>
              <w:spacing w:before="0" w:beforeAutospacing="0" w:after="0" w:afterAutospacing="0" w:line="276" w:lineRule="auto"/>
              <w:jc w:val="center"/>
            </w:pPr>
            <w:r w:rsidRPr="003A21C7">
              <w:t>21 081,00</w:t>
            </w:r>
          </w:p>
        </w:tc>
      </w:tr>
    </w:tbl>
    <w:p w:rsidR="00BA1ECF" w:rsidRPr="00BA1ECF" w:rsidRDefault="00BA1ECF" w:rsidP="005714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663" w:rsidRPr="00665663" w:rsidRDefault="00665663" w:rsidP="006073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663" w:rsidRPr="00665663" w:rsidRDefault="00665663" w:rsidP="006656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663" w:rsidRPr="00665663" w:rsidRDefault="00665663" w:rsidP="006656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6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расходования средств, полученных</w:t>
      </w:r>
      <w:r w:rsidR="00607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73E8" w:rsidRPr="001B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1B2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внебюджетной деятельности:</w:t>
      </w:r>
    </w:p>
    <w:p w:rsidR="00665663" w:rsidRPr="00665663" w:rsidRDefault="00665663" w:rsidP="006656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1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6086"/>
        <w:gridCol w:w="1798"/>
      </w:tblGrid>
      <w:tr w:rsidR="00665663" w:rsidRPr="00665663" w:rsidTr="001B2C1A">
        <w:trPr>
          <w:jc w:val="center"/>
        </w:trPr>
        <w:tc>
          <w:tcPr>
            <w:tcW w:w="12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3" w:rsidRPr="00665663" w:rsidRDefault="00665663" w:rsidP="00665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8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3" w:rsidRPr="00665663" w:rsidRDefault="00665663" w:rsidP="00665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3" w:rsidRPr="00665663" w:rsidRDefault="00665663" w:rsidP="00665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в рублях</w:t>
            </w:r>
          </w:p>
        </w:tc>
      </w:tr>
      <w:tr w:rsidR="001B2C1A" w:rsidRPr="00665663" w:rsidTr="001B2C1A">
        <w:trPr>
          <w:trHeight w:val="310"/>
          <w:jc w:val="center"/>
        </w:trPr>
        <w:tc>
          <w:tcPr>
            <w:tcW w:w="12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Подводка горячей воды в туалетах</w:t>
            </w:r>
          </w:p>
        </w:tc>
        <w:tc>
          <w:tcPr>
            <w:tcW w:w="179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B2C1A" w:rsidRPr="00665663" w:rsidTr="001B2C1A">
        <w:trPr>
          <w:trHeight w:val="310"/>
          <w:jc w:val="center"/>
        </w:trPr>
        <w:tc>
          <w:tcPr>
            <w:tcW w:w="12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Противопожарные двери (5 шт.)</w:t>
            </w: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173 750</w:t>
            </w: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B2C1A" w:rsidRPr="00665663" w:rsidTr="001B2C1A">
        <w:trPr>
          <w:trHeight w:val="332"/>
          <w:jc w:val="center"/>
        </w:trPr>
        <w:tc>
          <w:tcPr>
            <w:tcW w:w="12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Обслуживание, ремонт компьютерного оборудования </w:t>
            </w:r>
          </w:p>
        </w:tc>
        <w:tc>
          <w:tcPr>
            <w:tcW w:w="179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105 855,00</w:t>
            </w:r>
          </w:p>
        </w:tc>
      </w:tr>
      <w:tr w:rsidR="001B2C1A" w:rsidRPr="00665663" w:rsidTr="001B2C1A">
        <w:trPr>
          <w:trHeight w:val="350"/>
          <w:jc w:val="center"/>
        </w:trPr>
        <w:tc>
          <w:tcPr>
            <w:tcW w:w="12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</w:t>
            </w: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(потолок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36</w:t>
            </w: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9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7A1524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B2C1A"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1B2C1A" w:rsidRPr="00665663" w:rsidTr="001B2C1A">
        <w:trPr>
          <w:trHeight w:val="288"/>
          <w:jc w:val="center"/>
        </w:trPr>
        <w:tc>
          <w:tcPr>
            <w:tcW w:w="12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Канцтовары, программное обеспечение</w:t>
            </w:r>
          </w:p>
        </w:tc>
        <w:tc>
          <w:tcPr>
            <w:tcW w:w="179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33 710,00</w:t>
            </w:r>
          </w:p>
        </w:tc>
      </w:tr>
      <w:tr w:rsidR="001B2C1A" w:rsidRPr="00665663" w:rsidTr="001B2C1A">
        <w:trPr>
          <w:trHeight w:val="294"/>
          <w:jc w:val="center"/>
        </w:trPr>
        <w:tc>
          <w:tcPr>
            <w:tcW w:w="12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Замена светодиодных светильников в учебных кабинетах</w:t>
            </w:r>
          </w:p>
        </w:tc>
        <w:tc>
          <w:tcPr>
            <w:tcW w:w="179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1B2C1A" w:rsidRPr="00665663" w:rsidTr="001B2C1A">
        <w:trPr>
          <w:trHeight w:val="388"/>
          <w:jc w:val="center"/>
        </w:trPr>
        <w:tc>
          <w:tcPr>
            <w:tcW w:w="1260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C1A" w:rsidRPr="00665663" w:rsidRDefault="001B2C1A" w:rsidP="001B2C1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C1A" w:rsidRPr="00665663" w:rsidRDefault="001B2C1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                             ВСЕГО:</w:t>
            </w:r>
            <w:r w:rsidRPr="006656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98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2C1A" w:rsidRPr="00665663" w:rsidRDefault="007A1524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596</w:t>
            </w:r>
            <w:r w:rsidR="001B2C1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 415,00</w:t>
            </w:r>
          </w:p>
        </w:tc>
      </w:tr>
    </w:tbl>
    <w:p w:rsidR="00665663" w:rsidRDefault="00665663" w:rsidP="007A15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665663" w:rsidRDefault="00665663" w:rsidP="0066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5663" w:rsidRPr="00665663" w:rsidRDefault="00665663" w:rsidP="00665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5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Грантовая деятельность</w:t>
      </w:r>
    </w:p>
    <w:p w:rsidR="00665663" w:rsidRPr="00665663" w:rsidRDefault="00665663" w:rsidP="0066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4499"/>
        <w:gridCol w:w="1843"/>
        <w:gridCol w:w="3487"/>
      </w:tblGrid>
      <w:tr w:rsidR="00665663" w:rsidRPr="00665663" w:rsidTr="006C0BD0">
        <w:trPr>
          <w:jc w:val="center"/>
        </w:trPr>
        <w:tc>
          <w:tcPr>
            <w:tcW w:w="83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3" w:rsidRPr="00665663" w:rsidRDefault="00665663" w:rsidP="00665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9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3" w:rsidRPr="00665663" w:rsidRDefault="00665663" w:rsidP="00665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цель гранта</w:t>
            </w:r>
          </w:p>
        </w:tc>
        <w:tc>
          <w:tcPr>
            <w:tcW w:w="184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65663" w:rsidRPr="00665663" w:rsidRDefault="00665663" w:rsidP="00665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348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</w:tcPr>
          <w:p w:rsidR="00665663" w:rsidRPr="00665663" w:rsidRDefault="00665663" w:rsidP="006656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Приобретенное оборудование</w:t>
            </w:r>
          </w:p>
        </w:tc>
      </w:tr>
      <w:tr w:rsidR="00665663" w:rsidRPr="00665663" w:rsidTr="006C0BD0">
        <w:trPr>
          <w:trHeight w:val="562"/>
          <w:jc w:val="center"/>
        </w:trPr>
        <w:tc>
          <w:tcPr>
            <w:tcW w:w="832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5663" w:rsidRPr="00665663" w:rsidRDefault="00665663" w:rsidP="0066566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5663" w:rsidRPr="00665663" w:rsidRDefault="00665663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«Твори, что задумал!»</w:t>
            </w:r>
          </w:p>
          <w:p w:rsidR="00401CEA" w:rsidRPr="00401CEA" w:rsidRDefault="00401CEA" w:rsidP="0040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40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«Дружнее, выше, красивее!»</w:t>
            </w:r>
          </w:p>
          <w:p w:rsidR="00401CEA" w:rsidRPr="00665663" w:rsidRDefault="00401CEA" w:rsidP="0040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общественного пространства для проведения интерактивных мероприятий. </w:t>
            </w:r>
          </w:p>
          <w:p w:rsidR="00665663" w:rsidRPr="00665663" w:rsidRDefault="00665663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65663" w:rsidRPr="00401CEA" w:rsidRDefault="00401CEA" w:rsidP="00665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272 034,00</w:t>
            </w:r>
          </w:p>
        </w:tc>
        <w:tc>
          <w:tcPr>
            <w:tcW w:w="3487" w:type="dxa"/>
            <w:tcBorders>
              <w:top w:val="single" w:sz="6" w:space="0" w:color="8C8C8C"/>
              <w:left w:val="single" w:sz="6" w:space="0" w:color="8C8C8C"/>
              <w:bottom w:val="single" w:sz="6" w:space="0" w:color="8C8C8C"/>
              <w:right w:val="single" w:sz="6" w:space="0" w:color="8C8C8C"/>
            </w:tcBorders>
          </w:tcPr>
          <w:p w:rsidR="00401CEA" w:rsidRDefault="00401CEA" w:rsidP="0040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Скамейки, </w:t>
            </w:r>
            <w:r w:rsidRPr="0040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урны, </w:t>
            </w:r>
          </w:p>
          <w:p w:rsidR="00665663" w:rsidRPr="00401CEA" w:rsidRDefault="00401CEA" w:rsidP="0040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0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аскетбольный щит с оргстеклом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спортинвентарь (м</w:t>
            </w:r>
            <w:r w:rsidRPr="0040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баскетбольные, </w:t>
            </w:r>
            <w:r w:rsidRPr="0040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для мяча, манишки, э</w:t>
            </w:r>
            <w:r w:rsidRPr="0040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спандер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</w:t>
            </w:r>
          </w:p>
        </w:tc>
      </w:tr>
    </w:tbl>
    <w:p w:rsidR="00665663" w:rsidRPr="00665663" w:rsidRDefault="00665663" w:rsidP="00665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663" w:rsidRPr="00665663" w:rsidRDefault="00665663" w:rsidP="00FA4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5663" w:rsidRPr="00665663" w:rsidSect="00571497">
      <w:pgSz w:w="11906" w:h="16838"/>
      <w:pgMar w:top="0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6D6F"/>
    <w:multiLevelType w:val="hybridMultilevel"/>
    <w:tmpl w:val="F6523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024E"/>
    <w:multiLevelType w:val="hybridMultilevel"/>
    <w:tmpl w:val="555035B6"/>
    <w:lvl w:ilvl="0" w:tplc="FC46AE54">
      <w:start w:val="250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AB36D60"/>
    <w:multiLevelType w:val="multilevel"/>
    <w:tmpl w:val="18BE7E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C56C02"/>
    <w:multiLevelType w:val="hybridMultilevel"/>
    <w:tmpl w:val="A50A096E"/>
    <w:lvl w:ilvl="0" w:tplc="0144E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2B6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E836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F017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26BB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DE59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6DB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6B6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A57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6DE32F4"/>
    <w:multiLevelType w:val="hybridMultilevel"/>
    <w:tmpl w:val="4BD0C618"/>
    <w:lvl w:ilvl="0" w:tplc="ED50B9B0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B2456"/>
    <w:multiLevelType w:val="hybridMultilevel"/>
    <w:tmpl w:val="99C2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E790F"/>
    <w:multiLevelType w:val="hybridMultilevel"/>
    <w:tmpl w:val="6F14DB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33110F"/>
    <w:multiLevelType w:val="hybridMultilevel"/>
    <w:tmpl w:val="DEEC8468"/>
    <w:lvl w:ilvl="0" w:tplc="176CFB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27CBB"/>
    <w:multiLevelType w:val="hybridMultilevel"/>
    <w:tmpl w:val="B19E89B4"/>
    <w:lvl w:ilvl="0" w:tplc="1DE64B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9AF8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DA2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B66F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C67A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0E3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268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890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BA55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E1A0F4F"/>
    <w:multiLevelType w:val="hybridMultilevel"/>
    <w:tmpl w:val="C51A2C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47F8E"/>
    <w:multiLevelType w:val="hybridMultilevel"/>
    <w:tmpl w:val="99C24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73BC6"/>
    <w:multiLevelType w:val="hybridMultilevel"/>
    <w:tmpl w:val="C7F20D26"/>
    <w:lvl w:ilvl="0" w:tplc="8E5A7EEC">
      <w:start w:val="260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50D78B4"/>
    <w:multiLevelType w:val="hybridMultilevel"/>
    <w:tmpl w:val="C51A2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52126"/>
    <w:multiLevelType w:val="hybridMultilevel"/>
    <w:tmpl w:val="C568D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0357B"/>
    <w:multiLevelType w:val="hybridMultilevel"/>
    <w:tmpl w:val="1E0A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4125A"/>
    <w:multiLevelType w:val="hybridMultilevel"/>
    <w:tmpl w:val="9410C800"/>
    <w:lvl w:ilvl="0" w:tplc="31144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46B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FA47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24C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24C0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C5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1AA9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27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7E51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1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9E"/>
    <w:rsid w:val="000276C6"/>
    <w:rsid w:val="000533D1"/>
    <w:rsid w:val="000A6DE2"/>
    <w:rsid w:val="000E5208"/>
    <w:rsid w:val="001321CE"/>
    <w:rsid w:val="00166A4B"/>
    <w:rsid w:val="00170E1C"/>
    <w:rsid w:val="001A658C"/>
    <w:rsid w:val="001B2C1A"/>
    <w:rsid w:val="001C6B2B"/>
    <w:rsid w:val="001D3AE8"/>
    <w:rsid w:val="0022470F"/>
    <w:rsid w:val="00253DF8"/>
    <w:rsid w:val="002A6047"/>
    <w:rsid w:val="002C3365"/>
    <w:rsid w:val="00316825"/>
    <w:rsid w:val="00324492"/>
    <w:rsid w:val="00352E4A"/>
    <w:rsid w:val="003F067F"/>
    <w:rsid w:val="003F2BE3"/>
    <w:rsid w:val="00401CEA"/>
    <w:rsid w:val="00405CA4"/>
    <w:rsid w:val="00410184"/>
    <w:rsid w:val="00416A91"/>
    <w:rsid w:val="004478CA"/>
    <w:rsid w:val="004507CA"/>
    <w:rsid w:val="00472B88"/>
    <w:rsid w:val="00473CCF"/>
    <w:rsid w:val="004A7E11"/>
    <w:rsid w:val="004C751F"/>
    <w:rsid w:val="00530B9D"/>
    <w:rsid w:val="00532DC9"/>
    <w:rsid w:val="00571497"/>
    <w:rsid w:val="00574348"/>
    <w:rsid w:val="0058316C"/>
    <w:rsid w:val="005B1063"/>
    <w:rsid w:val="005F6DD2"/>
    <w:rsid w:val="006073E8"/>
    <w:rsid w:val="00620F3C"/>
    <w:rsid w:val="00665663"/>
    <w:rsid w:val="006E59A8"/>
    <w:rsid w:val="007215C2"/>
    <w:rsid w:val="00765AEF"/>
    <w:rsid w:val="007A1524"/>
    <w:rsid w:val="007C4BFB"/>
    <w:rsid w:val="008061D8"/>
    <w:rsid w:val="00834BE8"/>
    <w:rsid w:val="00835E7C"/>
    <w:rsid w:val="008435B1"/>
    <w:rsid w:val="0085525D"/>
    <w:rsid w:val="008569B3"/>
    <w:rsid w:val="008B4CA2"/>
    <w:rsid w:val="008D2C4B"/>
    <w:rsid w:val="008E0722"/>
    <w:rsid w:val="008E1179"/>
    <w:rsid w:val="008F04DD"/>
    <w:rsid w:val="0090599E"/>
    <w:rsid w:val="009432E4"/>
    <w:rsid w:val="00970FDF"/>
    <w:rsid w:val="009A6D36"/>
    <w:rsid w:val="009D6E4D"/>
    <w:rsid w:val="009D723F"/>
    <w:rsid w:val="00A11473"/>
    <w:rsid w:val="00A57C96"/>
    <w:rsid w:val="00A731D7"/>
    <w:rsid w:val="00AC067B"/>
    <w:rsid w:val="00B007E2"/>
    <w:rsid w:val="00B658F7"/>
    <w:rsid w:val="00B97349"/>
    <w:rsid w:val="00BA1ECF"/>
    <w:rsid w:val="00BE39C5"/>
    <w:rsid w:val="00C25028"/>
    <w:rsid w:val="00C420BB"/>
    <w:rsid w:val="00C873FA"/>
    <w:rsid w:val="00CB4F0A"/>
    <w:rsid w:val="00D14F52"/>
    <w:rsid w:val="00D43A10"/>
    <w:rsid w:val="00D455B0"/>
    <w:rsid w:val="00D71F5C"/>
    <w:rsid w:val="00D762BC"/>
    <w:rsid w:val="00D92842"/>
    <w:rsid w:val="00D94A74"/>
    <w:rsid w:val="00DA2578"/>
    <w:rsid w:val="00E123A5"/>
    <w:rsid w:val="00E2654E"/>
    <w:rsid w:val="00E83B9A"/>
    <w:rsid w:val="00E96B39"/>
    <w:rsid w:val="00F10802"/>
    <w:rsid w:val="00F11F46"/>
    <w:rsid w:val="00F136D3"/>
    <w:rsid w:val="00F35975"/>
    <w:rsid w:val="00F36C22"/>
    <w:rsid w:val="00F7234C"/>
    <w:rsid w:val="00FA40DA"/>
    <w:rsid w:val="00FC042F"/>
    <w:rsid w:val="00FD1CBE"/>
    <w:rsid w:val="00FD291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4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E3"/>
    <w:pPr>
      <w:spacing w:after="0" w:line="360" w:lineRule="auto"/>
      <w:ind w:left="720"/>
      <w:contextualSpacing/>
      <w:jc w:val="center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D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E3"/>
    <w:pPr>
      <w:spacing w:after="0" w:line="360" w:lineRule="auto"/>
      <w:ind w:left="720"/>
      <w:contextualSpacing/>
      <w:jc w:val="center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D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Director</cp:lastModifiedBy>
  <cp:revision>12</cp:revision>
  <dcterms:created xsi:type="dcterms:W3CDTF">2025-01-29T13:40:00Z</dcterms:created>
  <dcterms:modified xsi:type="dcterms:W3CDTF">2025-02-11T09:59:00Z</dcterms:modified>
</cp:coreProperties>
</file>